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50A7E" w14:textId="6330ACB4" w:rsidR="00FD6853" w:rsidRPr="00BD7F7F" w:rsidRDefault="00093376" w:rsidP="00093376">
      <w:pPr>
        <w:pStyle w:val="Bezmez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="00BD7F7F">
        <w:rPr>
          <w:rFonts w:ascii="Arial" w:hAnsi="Arial" w:cs="Arial"/>
          <w:bCs/>
          <w:sz w:val="20"/>
          <w:szCs w:val="20"/>
        </w:rPr>
        <w:tab/>
      </w:r>
      <w:r w:rsidR="00BD7F7F">
        <w:rPr>
          <w:rFonts w:ascii="Arial" w:hAnsi="Arial" w:cs="Arial"/>
          <w:bCs/>
          <w:sz w:val="20"/>
          <w:szCs w:val="20"/>
        </w:rPr>
        <w:tab/>
      </w:r>
      <w:r w:rsidR="00BD7F7F">
        <w:rPr>
          <w:rFonts w:ascii="Arial" w:hAnsi="Arial" w:cs="Arial"/>
          <w:bCs/>
          <w:sz w:val="20"/>
          <w:szCs w:val="20"/>
        </w:rPr>
        <w:tab/>
      </w:r>
      <w:r w:rsidR="00BD7F7F">
        <w:rPr>
          <w:rFonts w:ascii="Arial" w:hAnsi="Arial" w:cs="Arial"/>
          <w:bCs/>
          <w:sz w:val="20"/>
          <w:szCs w:val="20"/>
        </w:rPr>
        <w:tab/>
      </w:r>
      <w:r w:rsidR="00BD7F7F">
        <w:rPr>
          <w:rFonts w:ascii="Arial" w:hAnsi="Arial" w:cs="Arial"/>
          <w:bCs/>
          <w:sz w:val="20"/>
          <w:szCs w:val="20"/>
        </w:rPr>
        <w:tab/>
      </w:r>
      <w:r w:rsidR="00BD7F7F">
        <w:rPr>
          <w:rFonts w:ascii="Arial" w:hAnsi="Arial" w:cs="Arial"/>
          <w:bCs/>
          <w:sz w:val="20"/>
          <w:szCs w:val="20"/>
        </w:rPr>
        <w:tab/>
      </w:r>
      <w:r w:rsidR="00BD7F7F">
        <w:rPr>
          <w:rFonts w:ascii="Arial" w:hAnsi="Arial" w:cs="Arial"/>
          <w:bCs/>
          <w:sz w:val="20"/>
          <w:szCs w:val="20"/>
        </w:rPr>
        <w:tab/>
      </w:r>
      <w:r w:rsidR="00F638E0" w:rsidRPr="00F638E0">
        <w:rPr>
          <w:rFonts w:ascii="Arial" w:hAnsi="Arial" w:cs="Arial"/>
          <w:b/>
          <w:sz w:val="32"/>
          <w:szCs w:val="32"/>
        </w:rPr>
        <w:t>6</w:t>
      </w:r>
      <w:r w:rsidR="00BD7F7F" w:rsidRPr="00BD7F7F">
        <w:rPr>
          <w:rFonts w:ascii="Arial" w:hAnsi="Arial" w:cs="Arial"/>
          <w:b/>
          <w:sz w:val="32"/>
          <w:szCs w:val="32"/>
        </w:rPr>
        <w:t>a)</w:t>
      </w:r>
    </w:p>
    <w:p w14:paraId="77EF88D8" w14:textId="58996299" w:rsidR="00FD6853" w:rsidRDefault="00FD6853" w:rsidP="00FD6853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</w:p>
    <w:p w14:paraId="3B61CFF6" w14:textId="77777777" w:rsidR="00FD6853" w:rsidRDefault="00FD6853" w:rsidP="00FD6853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3273F632" w14:textId="77777777" w:rsidR="00FD6853" w:rsidRDefault="00FD6853" w:rsidP="00FD6853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25B8B03C" w14:textId="77777777" w:rsidR="00FD6853" w:rsidRDefault="00FD6853" w:rsidP="00FD6853">
      <w:pPr>
        <w:pStyle w:val="Bezmezer"/>
        <w:rPr>
          <w:rFonts w:ascii="Arial" w:hAnsi="Arial" w:cs="Arial"/>
          <w:sz w:val="20"/>
          <w:szCs w:val="20"/>
        </w:rPr>
      </w:pPr>
    </w:p>
    <w:p w14:paraId="394DBFFE" w14:textId="4081AAF1" w:rsidR="00FD6853" w:rsidRDefault="00FD6853" w:rsidP="00FD6853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F05788">
        <w:rPr>
          <w:rFonts w:ascii="Arial" w:hAnsi="Arial" w:cs="Arial"/>
          <w:sz w:val="20"/>
          <w:szCs w:val="20"/>
        </w:rPr>
        <w:t>rada města</w:t>
      </w:r>
    </w:p>
    <w:p w14:paraId="76CB5713" w14:textId="77777777" w:rsidR="00FD6853" w:rsidRDefault="00FD6853" w:rsidP="00FD6853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 xml:space="preserve">Mgr. Monika Legnerová, </w:t>
      </w:r>
    </w:p>
    <w:p w14:paraId="71D87201" w14:textId="32EBC271" w:rsidR="00FD6853" w:rsidRDefault="00FD6853" w:rsidP="00FD6853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</w:t>
      </w:r>
      <w:bookmarkStart w:id="0" w:name="_Hlk94692532"/>
      <w:r>
        <w:rPr>
          <w:rFonts w:ascii="Arial" w:hAnsi="Arial" w:cs="Arial"/>
          <w:sz w:val="20"/>
          <w:szCs w:val="20"/>
        </w:rPr>
        <w:t>Memorandum o spolupráci s</w:t>
      </w:r>
      <w:r w:rsidR="00BD7F7F">
        <w:rPr>
          <w:rFonts w:ascii="Arial" w:hAnsi="Arial" w:cs="Arial"/>
          <w:sz w:val="20"/>
          <w:szCs w:val="20"/>
        </w:rPr>
        <w:t> Agenturou MMR</w:t>
      </w:r>
      <w:r>
        <w:rPr>
          <w:rFonts w:ascii="Arial" w:hAnsi="Arial" w:cs="Arial"/>
          <w:sz w:val="20"/>
          <w:szCs w:val="20"/>
        </w:rPr>
        <w:t xml:space="preserve">  </w:t>
      </w:r>
      <w:bookmarkEnd w:id="0"/>
    </w:p>
    <w:p w14:paraId="179A852E" w14:textId="687D51B5" w:rsidR="00FD6853" w:rsidRDefault="00FD6853" w:rsidP="00FD6853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 jednání ZM dne: </w:t>
      </w:r>
      <w:r w:rsidR="00FF6E56" w:rsidRPr="00FF6E56">
        <w:rPr>
          <w:rFonts w:ascii="Arial" w:hAnsi="Arial" w:cs="Arial"/>
          <w:bCs/>
          <w:sz w:val="20"/>
          <w:szCs w:val="20"/>
        </w:rPr>
        <w:t>2</w:t>
      </w:r>
      <w:r w:rsidR="00FE2AB4">
        <w:rPr>
          <w:rFonts w:ascii="Arial" w:hAnsi="Arial" w:cs="Arial"/>
          <w:bCs/>
          <w:sz w:val="20"/>
          <w:szCs w:val="20"/>
        </w:rPr>
        <w:t xml:space="preserve">0. </w:t>
      </w:r>
      <w:r w:rsidR="00FF6E56">
        <w:rPr>
          <w:rFonts w:ascii="Arial" w:hAnsi="Arial" w:cs="Arial"/>
          <w:bCs/>
          <w:sz w:val="20"/>
          <w:szCs w:val="20"/>
        </w:rPr>
        <w:t>9</w:t>
      </w:r>
      <w:r w:rsidR="00FE2AB4">
        <w:rPr>
          <w:rFonts w:ascii="Arial" w:hAnsi="Arial" w:cs="Arial"/>
          <w:bCs/>
          <w:sz w:val="20"/>
          <w:szCs w:val="20"/>
        </w:rPr>
        <w:t>. 2023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DF3F015" w14:textId="77777777" w:rsidR="00FD6853" w:rsidRDefault="00FD6853" w:rsidP="00FD6853">
      <w:pPr>
        <w:pStyle w:val="Bezmezer"/>
        <w:rPr>
          <w:rFonts w:ascii="Arial" w:hAnsi="Arial" w:cs="Arial"/>
          <w:sz w:val="20"/>
          <w:szCs w:val="20"/>
        </w:rPr>
      </w:pPr>
    </w:p>
    <w:p w14:paraId="324E1C36" w14:textId="77777777" w:rsidR="00FD6853" w:rsidRDefault="00FD6853" w:rsidP="00FD685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Důvodová zpráva:</w:t>
      </w:r>
    </w:p>
    <w:p w14:paraId="799D2180" w14:textId="77777777" w:rsidR="00FD6853" w:rsidRDefault="00FD6853" w:rsidP="00FD6853">
      <w:pPr>
        <w:pStyle w:val="Styl1"/>
        <w:rPr>
          <w:szCs w:val="20"/>
        </w:rPr>
      </w:pPr>
    </w:p>
    <w:p w14:paraId="1C1B1C32" w14:textId="2874DC75" w:rsidR="00FD6853" w:rsidRDefault="00FE2AB4" w:rsidP="00FD6853">
      <w:pPr>
        <w:pStyle w:val="Bezmez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Město Roudnice nad Labem uzavřelo na základě usnesení zastupitelstva města č. 25/2022 ze dne </w:t>
      </w:r>
      <w:r w:rsidR="00FF2FDA">
        <w:rPr>
          <w:rFonts w:ascii="Arial" w:hAnsi="Arial" w:cs="Arial"/>
          <w:bCs/>
          <w:sz w:val="20"/>
          <w:szCs w:val="20"/>
        </w:rPr>
        <w:t xml:space="preserve">13. 4. 2022 </w:t>
      </w:r>
      <w:r w:rsidR="00FD6853">
        <w:rPr>
          <w:rFonts w:ascii="Arial" w:hAnsi="Arial" w:cs="Arial"/>
          <w:bCs/>
          <w:sz w:val="20"/>
          <w:szCs w:val="20"/>
        </w:rPr>
        <w:t xml:space="preserve">Memorandum o spolupráci </w:t>
      </w:r>
      <w:r w:rsidR="00FF2FDA">
        <w:rPr>
          <w:rFonts w:ascii="Arial" w:hAnsi="Arial" w:cs="Arial"/>
          <w:bCs/>
          <w:sz w:val="20"/>
          <w:szCs w:val="20"/>
        </w:rPr>
        <w:t xml:space="preserve">na období let 2022–2026 s </w:t>
      </w:r>
      <w:r w:rsidR="00FD6853">
        <w:rPr>
          <w:rFonts w:ascii="Arial" w:hAnsi="Arial" w:cs="Arial"/>
          <w:bCs/>
          <w:sz w:val="20"/>
          <w:szCs w:val="20"/>
        </w:rPr>
        <w:t>Odbor</w:t>
      </w:r>
      <w:r w:rsidR="00FF2FDA">
        <w:rPr>
          <w:rFonts w:ascii="Arial" w:hAnsi="Arial" w:cs="Arial"/>
          <w:bCs/>
          <w:sz w:val="20"/>
          <w:szCs w:val="20"/>
        </w:rPr>
        <w:t>em</w:t>
      </w:r>
      <w:r w:rsidR="00FD6853">
        <w:rPr>
          <w:rFonts w:ascii="Arial" w:hAnsi="Arial" w:cs="Arial"/>
          <w:bCs/>
          <w:sz w:val="20"/>
          <w:szCs w:val="20"/>
        </w:rPr>
        <w:t xml:space="preserve"> pro sociální začleňování (Agentura) Ministerstva pro místní rozvoj</w:t>
      </w:r>
      <w:r w:rsidR="00FF2FDA">
        <w:rPr>
          <w:rFonts w:ascii="Arial" w:hAnsi="Arial" w:cs="Arial"/>
          <w:bCs/>
          <w:sz w:val="20"/>
          <w:szCs w:val="20"/>
        </w:rPr>
        <w:t xml:space="preserve"> (dále Agentura). Přílohou Memoranda je Popis spolupráce v oblasti sociálního začleňování</w:t>
      </w:r>
      <w:r w:rsidR="001F5EEE">
        <w:rPr>
          <w:rFonts w:ascii="Arial" w:hAnsi="Arial" w:cs="Arial"/>
          <w:bCs/>
          <w:sz w:val="20"/>
          <w:szCs w:val="20"/>
        </w:rPr>
        <w:t xml:space="preserve"> (dále Popis spolupráce)</w:t>
      </w:r>
      <w:r w:rsidR="00FF2FDA">
        <w:rPr>
          <w:rFonts w:ascii="Arial" w:hAnsi="Arial" w:cs="Arial"/>
          <w:bCs/>
          <w:sz w:val="20"/>
          <w:szCs w:val="20"/>
        </w:rPr>
        <w:t>, kde jsou uvedeny tematické oblasti spolupráce.</w:t>
      </w:r>
      <w:r w:rsidR="00FD6853">
        <w:rPr>
          <w:rFonts w:ascii="Arial" w:hAnsi="Arial" w:cs="Arial"/>
          <w:bCs/>
          <w:sz w:val="20"/>
          <w:szCs w:val="20"/>
        </w:rPr>
        <w:t xml:space="preserve"> </w:t>
      </w:r>
      <w:r w:rsidR="00FF2FDA">
        <w:rPr>
          <w:rFonts w:ascii="Arial" w:hAnsi="Arial" w:cs="Arial"/>
          <w:bCs/>
          <w:sz w:val="20"/>
          <w:szCs w:val="20"/>
        </w:rPr>
        <w:t xml:space="preserve">Agentura </w:t>
      </w:r>
      <w:r w:rsidR="00FD6853">
        <w:rPr>
          <w:rFonts w:ascii="Arial" w:hAnsi="Arial" w:cs="Arial"/>
          <w:bCs/>
          <w:sz w:val="20"/>
          <w:szCs w:val="20"/>
        </w:rPr>
        <w:t xml:space="preserve">požádala město Roudnice n. L. o </w:t>
      </w:r>
      <w:r w:rsidR="00FF2FDA">
        <w:rPr>
          <w:rFonts w:ascii="Arial" w:hAnsi="Arial" w:cs="Arial"/>
          <w:bCs/>
          <w:sz w:val="20"/>
          <w:szCs w:val="20"/>
        </w:rPr>
        <w:t xml:space="preserve">aktualizaci </w:t>
      </w:r>
      <w:r w:rsidR="001F5EEE">
        <w:rPr>
          <w:rFonts w:ascii="Arial" w:hAnsi="Arial" w:cs="Arial"/>
          <w:bCs/>
          <w:sz w:val="20"/>
          <w:szCs w:val="20"/>
        </w:rPr>
        <w:t>Popisu spolupráce</w:t>
      </w:r>
      <w:r w:rsidR="00FD6853">
        <w:rPr>
          <w:rFonts w:ascii="Arial" w:hAnsi="Arial" w:cs="Arial"/>
          <w:bCs/>
          <w:sz w:val="20"/>
          <w:szCs w:val="20"/>
        </w:rPr>
        <w:t>.</w:t>
      </w:r>
      <w:r w:rsidR="001F5EEE">
        <w:rPr>
          <w:rFonts w:ascii="Arial" w:hAnsi="Arial" w:cs="Arial"/>
          <w:bCs/>
          <w:sz w:val="20"/>
          <w:szCs w:val="20"/>
        </w:rPr>
        <w:t xml:space="preserve"> Změny oproti původnímu dokumentu jsou uvedeny v přiloženém dokumentu revizemi, většinou se jedná o aktualizaci odpovědných osob a strategických dokumentů, ze kterých dokument vychází. Podstatnou změnou je doplnění tematické oblasti spolupráce na str. 1 o </w:t>
      </w:r>
      <w:r w:rsidR="001F5EEE" w:rsidRPr="001F5EEE">
        <w:rPr>
          <w:rFonts w:ascii="Arial" w:hAnsi="Arial" w:cs="Arial"/>
          <w:b/>
          <w:sz w:val="20"/>
          <w:szCs w:val="20"/>
        </w:rPr>
        <w:t>„realizaci poradenského programu Bydlení včetně mapování bytové nouze a podpory při strategickém plánování a vzniku koncepce bydlení“</w:t>
      </w:r>
      <w:r w:rsidR="001F5EEE">
        <w:rPr>
          <w:rFonts w:ascii="Arial" w:hAnsi="Arial" w:cs="Arial"/>
          <w:b/>
          <w:sz w:val="20"/>
          <w:szCs w:val="20"/>
        </w:rPr>
        <w:t xml:space="preserve">. </w:t>
      </w:r>
      <w:r w:rsidR="001B2152" w:rsidRPr="001B2152">
        <w:rPr>
          <w:rFonts w:ascii="Arial" w:hAnsi="Arial" w:cs="Arial"/>
          <w:bCs/>
          <w:sz w:val="20"/>
          <w:szCs w:val="20"/>
        </w:rPr>
        <w:t>Tento poradenský program se již realizuje</w:t>
      </w:r>
      <w:r w:rsidR="001B2152">
        <w:rPr>
          <w:rFonts w:ascii="Arial" w:hAnsi="Arial" w:cs="Arial"/>
          <w:bCs/>
          <w:sz w:val="20"/>
          <w:szCs w:val="20"/>
        </w:rPr>
        <w:t xml:space="preserve"> a</w:t>
      </w:r>
      <w:r w:rsidR="001B2152">
        <w:rPr>
          <w:rFonts w:ascii="Arial" w:hAnsi="Arial" w:cs="Arial"/>
          <w:b/>
          <w:sz w:val="20"/>
          <w:szCs w:val="20"/>
        </w:rPr>
        <w:t xml:space="preserve"> </w:t>
      </w:r>
      <w:r w:rsidR="001B2152" w:rsidRPr="001B2152">
        <w:rPr>
          <w:rFonts w:ascii="Arial" w:hAnsi="Arial" w:cs="Arial"/>
          <w:bCs/>
          <w:sz w:val="20"/>
          <w:szCs w:val="20"/>
        </w:rPr>
        <w:t xml:space="preserve">koncepce bydlení je </w:t>
      </w:r>
      <w:r w:rsidR="001B2152">
        <w:rPr>
          <w:rFonts w:ascii="Arial" w:hAnsi="Arial" w:cs="Arial"/>
          <w:bCs/>
          <w:sz w:val="20"/>
          <w:szCs w:val="20"/>
        </w:rPr>
        <w:t xml:space="preserve">ve spolupráci s Agenturou </w:t>
      </w:r>
      <w:r w:rsidR="001B2152" w:rsidRPr="001B2152">
        <w:rPr>
          <w:rFonts w:ascii="Arial" w:hAnsi="Arial" w:cs="Arial"/>
          <w:bCs/>
          <w:sz w:val="20"/>
          <w:szCs w:val="20"/>
        </w:rPr>
        <w:t>připravována.</w:t>
      </w:r>
    </w:p>
    <w:p w14:paraId="213778DE" w14:textId="144A0E88" w:rsidR="006F1321" w:rsidRDefault="001F5EEE" w:rsidP="006F1321">
      <w:pPr>
        <w:jc w:val="both"/>
        <w:rPr>
          <w:rFonts w:ascii="Arial" w:hAnsi="Arial" w:cs="Arial"/>
        </w:rPr>
      </w:pPr>
      <w:r w:rsidRPr="001F5EEE">
        <w:rPr>
          <w:rFonts w:ascii="Arial" w:hAnsi="Arial" w:cs="Arial"/>
          <w:bCs/>
        </w:rPr>
        <w:t xml:space="preserve">V příloze materiálu </w:t>
      </w:r>
      <w:r>
        <w:rPr>
          <w:rFonts w:ascii="Arial" w:hAnsi="Arial" w:cs="Arial"/>
          <w:bCs/>
        </w:rPr>
        <w:t xml:space="preserve">jsou ještě dokumenty </w:t>
      </w:r>
      <w:r w:rsidR="006F1321">
        <w:rPr>
          <w:rFonts w:ascii="Arial" w:hAnsi="Arial" w:cs="Arial"/>
        </w:rPr>
        <w:t>Průběžné plnění plánu sociálního začleňování a Vyhodnocení činnosti spolupráce s Agenturou. Tyto dokumenty jsou předloženy Radě města a Zastupitelstvu města na vědomí.</w:t>
      </w:r>
    </w:p>
    <w:p w14:paraId="5E63A013" w14:textId="6824984A" w:rsidR="006F1321" w:rsidRDefault="006F1321" w:rsidP="006F1321">
      <w:pPr>
        <w:jc w:val="both"/>
        <w:rPr>
          <w:rFonts w:ascii="Arial" w:hAnsi="Arial" w:cs="Arial"/>
        </w:rPr>
      </w:pPr>
    </w:p>
    <w:p w14:paraId="1D46A8CC" w14:textId="4C514A40" w:rsidR="006F1321" w:rsidRPr="006F1321" w:rsidRDefault="00FD6853" w:rsidP="006F1321">
      <w:pPr>
        <w:jc w:val="both"/>
        <w:rPr>
          <w:rFonts w:ascii="Arial" w:hAnsi="Arial" w:cs="Arial"/>
        </w:rPr>
      </w:pPr>
      <w:r w:rsidRPr="006F1321">
        <w:rPr>
          <w:rFonts w:ascii="Arial" w:hAnsi="Arial" w:cs="Arial"/>
          <w:u w:val="single"/>
        </w:rPr>
        <w:t>Stanovisko předkladatele:</w:t>
      </w:r>
      <w:r w:rsidRPr="006F1321">
        <w:rPr>
          <w:rFonts w:ascii="Arial" w:hAnsi="Arial" w:cs="Arial"/>
        </w:rPr>
        <w:t xml:space="preserve"> rad</w:t>
      </w:r>
      <w:r w:rsidR="00F05788">
        <w:rPr>
          <w:rFonts w:ascii="Arial" w:hAnsi="Arial" w:cs="Arial"/>
        </w:rPr>
        <w:t>a</w:t>
      </w:r>
      <w:r w:rsidRPr="006F1321">
        <w:rPr>
          <w:rFonts w:ascii="Arial" w:hAnsi="Arial" w:cs="Arial"/>
        </w:rPr>
        <w:t xml:space="preserve"> města</w:t>
      </w:r>
      <w:r w:rsidR="006F1321" w:rsidRPr="006F1321">
        <w:rPr>
          <w:rFonts w:ascii="Arial" w:hAnsi="Arial" w:cs="Arial"/>
        </w:rPr>
        <w:t xml:space="preserve"> doporuči</w:t>
      </w:r>
      <w:r w:rsidR="00F05788">
        <w:rPr>
          <w:rFonts w:ascii="Arial" w:hAnsi="Arial" w:cs="Arial"/>
        </w:rPr>
        <w:t>la</w:t>
      </w:r>
      <w:r w:rsidR="006F1321" w:rsidRPr="006F1321">
        <w:rPr>
          <w:rFonts w:ascii="Arial" w:hAnsi="Arial" w:cs="Arial"/>
        </w:rPr>
        <w:t xml:space="preserve"> zastupitelstvu </w:t>
      </w:r>
      <w:r w:rsidR="00A35CDC">
        <w:rPr>
          <w:rFonts w:ascii="Arial" w:hAnsi="Arial" w:cs="Arial"/>
        </w:rPr>
        <w:t xml:space="preserve">usnesením č. 374/2023 ze dne 30. </w:t>
      </w:r>
      <w:r w:rsidR="00A04144">
        <w:rPr>
          <w:rFonts w:ascii="Arial" w:hAnsi="Arial" w:cs="Arial"/>
        </w:rPr>
        <w:t>8</w:t>
      </w:r>
      <w:r w:rsidR="00A35CDC">
        <w:rPr>
          <w:rFonts w:ascii="Arial" w:hAnsi="Arial" w:cs="Arial"/>
        </w:rPr>
        <w:t xml:space="preserve">. 2023 </w:t>
      </w:r>
      <w:r w:rsidR="006F1321" w:rsidRPr="006F1321">
        <w:rPr>
          <w:rFonts w:ascii="Arial" w:hAnsi="Arial" w:cs="Arial"/>
        </w:rPr>
        <w:t xml:space="preserve">schválit aktualizovanou přílohu Memoranda o spolupráci (schváleného usnesením č.25/2022 ZM dne 13.4. 2022), tj. Popis spolupráce v oblasti sociálního začleňování a vzít na vědomí průběžné vyhodnocení plnění Plánu sociálního začleňování a Vyhodnocení činností spolupráce s </w:t>
      </w:r>
      <w:r w:rsidR="006F1321" w:rsidRPr="006F1321">
        <w:rPr>
          <w:rFonts w:ascii="Arial" w:hAnsi="Arial" w:cs="Arial"/>
          <w:bCs/>
        </w:rPr>
        <w:t>Odborem pro sociální začleňování (Agentura) Ministerstva pro místní rozvoj</w:t>
      </w:r>
      <w:r w:rsidR="006F1321" w:rsidRPr="006F1321">
        <w:rPr>
          <w:rFonts w:ascii="Arial" w:hAnsi="Arial" w:cs="Arial"/>
        </w:rPr>
        <w:t xml:space="preserve">. </w:t>
      </w:r>
      <w:r w:rsidR="00C93DCB">
        <w:rPr>
          <w:rFonts w:ascii="Arial" w:hAnsi="Arial" w:cs="Arial"/>
        </w:rPr>
        <w:t>Vyhodnocení spolupráce</w:t>
      </w:r>
      <w:r w:rsidR="00BD7F7F">
        <w:rPr>
          <w:rFonts w:ascii="Arial" w:hAnsi="Arial" w:cs="Arial"/>
        </w:rPr>
        <w:t xml:space="preserve"> a plnění plánu</w:t>
      </w:r>
      <w:r w:rsidR="00C93DCB">
        <w:rPr>
          <w:rFonts w:ascii="Arial" w:hAnsi="Arial" w:cs="Arial"/>
        </w:rPr>
        <w:t xml:space="preserve"> je vypracováno pracovníky Agentury z jejich pohledu. Z pohledu vedoucí OSV jsou údaje v dokumentu pravdivé. </w:t>
      </w:r>
    </w:p>
    <w:p w14:paraId="13D805E0" w14:textId="3AC6529B" w:rsidR="006F1321" w:rsidRPr="006F1321" w:rsidRDefault="006F1321" w:rsidP="006F1321">
      <w:pPr>
        <w:jc w:val="both"/>
        <w:rPr>
          <w:rFonts w:ascii="Arial" w:hAnsi="Arial" w:cs="Arial"/>
        </w:rPr>
      </w:pPr>
    </w:p>
    <w:p w14:paraId="6780DC24" w14:textId="77777777" w:rsidR="00FD6853" w:rsidRDefault="00FD6853" w:rsidP="00FD6853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558A4358" w14:textId="77777777" w:rsidR="00FD6853" w:rsidRDefault="00FD6853" w:rsidP="00FD6853">
      <w:pPr>
        <w:ind w:left="1800" w:hanging="1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Návrh na usnesení </w:t>
      </w:r>
    </w:p>
    <w:p w14:paraId="60E88A64" w14:textId="50F9E03C" w:rsidR="00FE2AB4" w:rsidRDefault="00A35CDC" w:rsidP="00FE2AB4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FE2AB4" w:rsidRPr="00FE2AB4">
        <w:rPr>
          <w:rFonts w:ascii="Arial" w:hAnsi="Arial" w:cs="Arial"/>
        </w:rPr>
        <w:t>astupitelstv</w:t>
      </w:r>
      <w:r>
        <w:rPr>
          <w:rFonts w:ascii="Arial" w:hAnsi="Arial" w:cs="Arial"/>
        </w:rPr>
        <w:t>o</w:t>
      </w:r>
      <w:r w:rsidR="00FE2AB4" w:rsidRPr="00FE2AB4">
        <w:rPr>
          <w:rFonts w:ascii="Arial" w:hAnsi="Arial" w:cs="Arial"/>
        </w:rPr>
        <w:t xml:space="preserve"> města schv</w:t>
      </w:r>
      <w:r>
        <w:rPr>
          <w:rFonts w:ascii="Arial" w:hAnsi="Arial" w:cs="Arial"/>
        </w:rPr>
        <w:t>aluje</w:t>
      </w:r>
      <w:r w:rsidR="00FE2AB4" w:rsidRPr="00FE2AB4">
        <w:rPr>
          <w:rFonts w:ascii="Arial" w:hAnsi="Arial" w:cs="Arial"/>
        </w:rPr>
        <w:t xml:space="preserve"> aktualizovanou přílohu Memoranda o spolupráci (schváleného usnesením č.25/2022 ZM dne 13.4. 2022</w:t>
      </w:r>
      <w:r w:rsidR="006F1321">
        <w:rPr>
          <w:rFonts w:ascii="Arial" w:hAnsi="Arial" w:cs="Arial"/>
        </w:rPr>
        <w:t>),</w:t>
      </w:r>
      <w:r w:rsidR="00FE2AB4" w:rsidRPr="00FE2AB4">
        <w:rPr>
          <w:rFonts w:ascii="Arial" w:hAnsi="Arial" w:cs="Arial"/>
        </w:rPr>
        <w:t xml:space="preserve"> tj. Popis spolupráce</w:t>
      </w:r>
      <w:r w:rsidR="00FE2AB4">
        <w:rPr>
          <w:rFonts w:ascii="Arial" w:hAnsi="Arial" w:cs="Arial"/>
        </w:rPr>
        <w:t xml:space="preserve"> v oblasti sociálního začleňování</w:t>
      </w:r>
    </w:p>
    <w:p w14:paraId="2AA4067F" w14:textId="77777777" w:rsidR="00F645F9" w:rsidRPr="00FE2AB4" w:rsidRDefault="00F645F9" w:rsidP="00C93DCB">
      <w:pPr>
        <w:pStyle w:val="Odstavecseseznamem"/>
        <w:ind w:left="360"/>
        <w:jc w:val="both"/>
        <w:rPr>
          <w:rFonts w:ascii="Arial" w:hAnsi="Arial" w:cs="Arial"/>
        </w:rPr>
      </w:pPr>
    </w:p>
    <w:p w14:paraId="0A46CC4C" w14:textId="5CB905E1" w:rsidR="00FD6853" w:rsidRPr="00FE2AB4" w:rsidRDefault="00A35CDC" w:rsidP="00FE2AB4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FE2AB4" w:rsidRPr="00FE2AB4">
        <w:rPr>
          <w:rFonts w:ascii="Arial" w:hAnsi="Arial" w:cs="Arial"/>
        </w:rPr>
        <w:t>astupitelstv</w:t>
      </w:r>
      <w:r>
        <w:rPr>
          <w:rFonts w:ascii="Arial" w:hAnsi="Arial" w:cs="Arial"/>
        </w:rPr>
        <w:t>o</w:t>
      </w:r>
      <w:r w:rsidR="00FE2AB4" w:rsidRPr="00FE2AB4">
        <w:rPr>
          <w:rFonts w:ascii="Arial" w:hAnsi="Arial" w:cs="Arial"/>
        </w:rPr>
        <w:t xml:space="preserve"> města </w:t>
      </w:r>
      <w:r>
        <w:rPr>
          <w:rFonts w:ascii="Arial" w:hAnsi="Arial" w:cs="Arial"/>
        </w:rPr>
        <w:t>bere</w:t>
      </w:r>
      <w:r w:rsidR="00FE2AB4" w:rsidRPr="00FE2AB4">
        <w:rPr>
          <w:rFonts w:ascii="Arial" w:hAnsi="Arial" w:cs="Arial"/>
        </w:rPr>
        <w:t xml:space="preserve"> na vědomí průběžné vyhodnocení plnění Plánu sociálního začleňování a </w:t>
      </w:r>
      <w:r w:rsidR="006F1321">
        <w:rPr>
          <w:rFonts w:ascii="Arial" w:hAnsi="Arial" w:cs="Arial"/>
        </w:rPr>
        <w:t>V</w:t>
      </w:r>
      <w:r w:rsidR="00FE2AB4" w:rsidRPr="00FE2AB4">
        <w:rPr>
          <w:rFonts w:ascii="Arial" w:hAnsi="Arial" w:cs="Arial"/>
        </w:rPr>
        <w:t>yhodnocení činností spolupráce</w:t>
      </w:r>
      <w:r w:rsidR="006F1321">
        <w:rPr>
          <w:rFonts w:ascii="Arial" w:hAnsi="Arial" w:cs="Arial"/>
        </w:rPr>
        <w:t xml:space="preserve"> s </w:t>
      </w:r>
      <w:r w:rsidR="006F1321">
        <w:rPr>
          <w:rFonts w:ascii="Arial" w:hAnsi="Arial" w:cs="Arial"/>
          <w:bCs/>
        </w:rPr>
        <w:t>Odborem pro sociální začleňování (Agentura) Ministerstva pro místní rozvoj</w:t>
      </w:r>
      <w:r w:rsidR="00FE2AB4" w:rsidRPr="00FE2AB4">
        <w:rPr>
          <w:rFonts w:ascii="Arial" w:hAnsi="Arial" w:cs="Arial"/>
        </w:rPr>
        <w:t xml:space="preserve">. </w:t>
      </w:r>
    </w:p>
    <w:p w14:paraId="591827D8" w14:textId="77777777" w:rsidR="00FD6853" w:rsidRDefault="00FD6853" w:rsidP="00FD6853">
      <w:pPr>
        <w:jc w:val="both"/>
        <w:rPr>
          <w:rFonts w:ascii="Arial" w:hAnsi="Arial" w:cs="Arial"/>
          <w:b/>
        </w:rPr>
      </w:pPr>
    </w:p>
    <w:p w14:paraId="0EBD7811" w14:textId="625C1396" w:rsidR="00FD6853" w:rsidRDefault="00FD6853" w:rsidP="00FD68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Příloha: </w:t>
      </w:r>
      <w:r w:rsidR="00FE2AB4">
        <w:rPr>
          <w:rFonts w:ascii="Arial" w:hAnsi="Arial" w:cs="Arial"/>
        </w:rPr>
        <w:t>Popis spolupráce v oblasti sociálního začleňování</w:t>
      </w:r>
    </w:p>
    <w:p w14:paraId="1914A265" w14:textId="358DD7D4" w:rsidR="00FE2AB4" w:rsidRDefault="00FE2AB4" w:rsidP="00FD68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Průběžné plnění plánu sociálního začleňování</w:t>
      </w:r>
    </w:p>
    <w:p w14:paraId="45888865" w14:textId="0C833365" w:rsidR="00FE2AB4" w:rsidRDefault="00FE2AB4" w:rsidP="00FD68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Vyhodnocení činnosti spolupráce</w:t>
      </w:r>
    </w:p>
    <w:p w14:paraId="1AF1D447" w14:textId="4A8BA16A" w:rsidR="008842C3" w:rsidRDefault="008842C3" w:rsidP="00FD68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Původní Memorandum o spolupráci</w:t>
      </w:r>
    </w:p>
    <w:p w14:paraId="15B3DB8D" w14:textId="77777777" w:rsidR="00FD6853" w:rsidRDefault="00FD6853" w:rsidP="00FD6853">
      <w:pPr>
        <w:jc w:val="both"/>
        <w:rPr>
          <w:rFonts w:ascii="Calibri" w:hAnsi="Calibri" w:cs="Calibri"/>
        </w:rPr>
      </w:pPr>
    </w:p>
    <w:p w14:paraId="2FFA6C9E" w14:textId="77777777" w:rsidR="00FD6853" w:rsidRDefault="00FD6853" w:rsidP="00FD6853">
      <w:pPr>
        <w:jc w:val="both"/>
      </w:pPr>
    </w:p>
    <w:p w14:paraId="3525AC4F" w14:textId="77777777" w:rsidR="00FD6853" w:rsidRDefault="00FD6853" w:rsidP="00FD6853">
      <w:pPr>
        <w:pStyle w:val="Bezmezer"/>
        <w:ind w:left="708" w:firstLine="708"/>
        <w:rPr>
          <w:rFonts w:ascii="Arial" w:hAnsi="Arial" w:cs="Arial"/>
          <w:sz w:val="20"/>
          <w:szCs w:val="20"/>
        </w:rPr>
      </w:pPr>
    </w:p>
    <w:p w14:paraId="1EB3F338" w14:textId="77777777" w:rsidR="00BD7F7F" w:rsidRDefault="00BD7F7F" w:rsidP="00FD6853">
      <w:pPr>
        <w:pStyle w:val="Bezmezer"/>
        <w:ind w:left="708" w:firstLine="708"/>
        <w:rPr>
          <w:rFonts w:ascii="Arial" w:hAnsi="Arial" w:cs="Arial"/>
          <w:sz w:val="20"/>
          <w:szCs w:val="20"/>
        </w:rPr>
      </w:pPr>
    </w:p>
    <w:p w14:paraId="58437530" w14:textId="77777777" w:rsidR="00BD7F7F" w:rsidRDefault="00BD7F7F" w:rsidP="00FD6853">
      <w:pPr>
        <w:pStyle w:val="Bezmezer"/>
        <w:ind w:left="708" w:firstLine="708"/>
        <w:rPr>
          <w:rFonts w:ascii="Arial" w:hAnsi="Arial" w:cs="Arial"/>
          <w:sz w:val="20"/>
          <w:szCs w:val="20"/>
        </w:rPr>
      </w:pPr>
    </w:p>
    <w:p w14:paraId="54AEDF8B" w14:textId="77777777" w:rsidR="00BD7F7F" w:rsidRDefault="00BD7F7F" w:rsidP="00FD6853">
      <w:pPr>
        <w:pStyle w:val="Bezmezer"/>
        <w:ind w:left="708" w:firstLine="708"/>
        <w:rPr>
          <w:rFonts w:ascii="Arial" w:hAnsi="Arial" w:cs="Arial"/>
          <w:sz w:val="20"/>
          <w:szCs w:val="20"/>
        </w:rPr>
      </w:pPr>
    </w:p>
    <w:p w14:paraId="721C5F41" w14:textId="77777777" w:rsidR="00BD7F7F" w:rsidRDefault="00BD7F7F" w:rsidP="00FD6853">
      <w:pPr>
        <w:pStyle w:val="Bezmezer"/>
        <w:ind w:left="708" w:firstLine="708"/>
        <w:rPr>
          <w:rFonts w:ascii="Arial" w:hAnsi="Arial" w:cs="Arial"/>
          <w:sz w:val="20"/>
          <w:szCs w:val="20"/>
        </w:rPr>
      </w:pPr>
    </w:p>
    <w:p w14:paraId="394BD8B2" w14:textId="77777777" w:rsidR="00BD7F7F" w:rsidRDefault="00BD7F7F" w:rsidP="00FD6853">
      <w:pPr>
        <w:pStyle w:val="Bezmezer"/>
        <w:ind w:left="708" w:firstLine="708"/>
        <w:rPr>
          <w:rFonts w:ascii="Arial" w:hAnsi="Arial" w:cs="Arial"/>
          <w:sz w:val="20"/>
          <w:szCs w:val="20"/>
        </w:rPr>
      </w:pPr>
    </w:p>
    <w:p w14:paraId="7A9DBE6F" w14:textId="77777777" w:rsidR="00BD7F7F" w:rsidRDefault="00BD7F7F" w:rsidP="00FD6853">
      <w:pPr>
        <w:pStyle w:val="Bezmezer"/>
        <w:ind w:left="708" w:firstLine="708"/>
        <w:rPr>
          <w:rFonts w:ascii="Arial" w:hAnsi="Arial" w:cs="Arial"/>
          <w:sz w:val="20"/>
          <w:szCs w:val="20"/>
        </w:rPr>
      </w:pPr>
    </w:p>
    <w:p w14:paraId="77DF0954" w14:textId="77777777" w:rsidR="00BD7F7F" w:rsidRPr="00343D95" w:rsidRDefault="00BD7F7F" w:rsidP="00BD7F7F">
      <w:pPr>
        <w:pStyle w:val="Bezmez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</w:p>
    <w:p w14:paraId="342E7E4F" w14:textId="495BE1DD" w:rsidR="00BD7F7F" w:rsidRDefault="00BD7F7F" w:rsidP="00BD7F7F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F638E0">
        <w:rPr>
          <w:rFonts w:ascii="Arial" w:hAnsi="Arial" w:cs="Arial"/>
          <w:b/>
          <w:sz w:val="32"/>
          <w:szCs w:val="32"/>
        </w:rPr>
        <w:t>6</w:t>
      </w:r>
      <w:r>
        <w:rPr>
          <w:rFonts w:ascii="Arial" w:hAnsi="Arial" w:cs="Arial"/>
          <w:b/>
          <w:sz w:val="32"/>
          <w:szCs w:val="32"/>
        </w:rPr>
        <w:t>b)</w:t>
      </w:r>
    </w:p>
    <w:p w14:paraId="4275C1CB" w14:textId="446D67A8" w:rsidR="00BD7F7F" w:rsidRPr="00FF6101" w:rsidRDefault="00BD7F7F" w:rsidP="00BD7F7F">
      <w:pPr>
        <w:ind w:left="708" w:firstLine="708"/>
        <w:rPr>
          <w:rFonts w:ascii="Arial" w:hAnsi="Arial" w:cs="Arial"/>
          <w:b/>
          <w:sz w:val="32"/>
          <w:szCs w:val="32"/>
        </w:rPr>
      </w:pPr>
      <w:r w:rsidRPr="00FF6101">
        <w:rPr>
          <w:rFonts w:ascii="Arial" w:hAnsi="Arial" w:cs="Arial"/>
          <w:b/>
          <w:sz w:val="32"/>
          <w:szCs w:val="32"/>
        </w:rPr>
        <w:t>Městský úřad Roudnice nad Labem</w:t>
      </w:r>
    </w:p>
    <w:p w14:paraId="3A986057" w14:textId="77777777" w:rsidR="00BD7F7F" w:rsidRPr="00FF6101" w:rsidRDefault="00BD7F7F" w:rsidP="00BD7F7F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 w:rsidRPr="00FF6101"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02B4AA0C" w14:textId="77777777" w:rsidR="00BD7F7F" w:rsidRPr="00FF6101" w:rsidRDefault="00BD7F7F" w:rsidP="00BD7F7F">
      <w:pPr>
        <w:pStyle w:val="Bezmezer"/>
        <w:rPr>
          <w:rFonts w:ascii="Arial" w:hAnsi="Arial" w:cs="Arial"/>
          <w:sz w:val="20"/>
          <w:szCs w:val="20"/>
        </w:rPr>
      </w:pPr>
    </w:p>
    <w:p w14:paraId="67EC49ED" w14:textId="77777777" w:rsidR="00BD7F7F" w:rsidRPr="00FF6101" w:rsidRDefault="00BD7F7F" w:rsidP="00BD7F7F">
      <w:pPr>
        <w:pStyle w:val="Bezmezer"/>
        <w:rPr>
          <w:rFonts w:ascii="Arial" w:hAnsi="Arial" w:cs="Arial"/>
          <w:sz w:val="20"/>
          <w:szCs w:val="20"/>
        </w:rPr>
      </w:pPr>
      <w:r w:rsidRPr="00FF6101">
        <w:rPr>
          <w:rFonts w:ascii="Arial" w:hAnsi="Arial" w:cs="Arial"/>
          <w:b/>
          <w:sz w:val="20"/>
          <w:szCs w:val="20"/>
        </w:rPr>
        <w:t xml:space="preserve">Předkladatel: </w:t>
      </w:r>
      <w:r>
        <w:rPr>
          <w:rFonts w:ascii="Arial" w:hAnsi="Arial" w:cs="Arial"/>
          <w:bCs/>
          <w:sz w:val="20"/>
          <w:szCs w:val="20"/>
        </w:rPr>
        <w:t>rada města</w:t>
      </w:r>
      <w:r w:rsidRPr="00FF6101">
        <w:rPr>
          <w:rFonts w:ascii="Arial" w:hAnsi="Arial" w:cs="Arial"/>
          <w:b/>
          <w:sz w:val="20"/>
          <w:szCs w:val="20"/>
        </w:rPr>
        <w:t xml:space="preserve"> </w:t>
      </w:r>
    </w:p>
    <w:p w14:paraId="6EDCF272" w14:textId="77777777" w:rsidR="00BD7F7F" w:rsidRPr="00FF6101" w:rsidRDefault="00BD7F7F" w:rsidP="00BD7F7F">
      <w:pPr>
        <w:pStyle w:val="Bezmezer"/>
        <w:rPr>
          <w:rFonts w:ascii="Arial" w:hAnsi="Arial" w:cs="Arial"/>
          <w:sz w:val="20"/>
          <w:szCs w:val="20"/>
        </w:rPr>
      </w:pPr>
      <w:r w:rsidRPr="00FF6101">
        <w:rPr>
          <w:rFonts w:ascii="Arial" w:hAnsi="Arial" w:cs="Arial"/>
          <w:b/>
          <w:sz w:val="20"/>
          <w:szCs w:val="20"/>
        </w:rPr>
        <w:t>Zpracovatel:</w:t>
      </w:r>
      <w:r w:rsidRPr="00FF6101">
        <w:rPr>
          <w:rFonts w:ascii="Arial" w:hAnsi="Arial" w:cs="Arial"/>
          <w:sz w:val="20"/>
          <w:szCs w:val="20"/>
        </w:rPr>
        <w:tab/>
        <w:t xml:space="preserve">Mgr. Monika Legnerová </w:t>
      </w:r>
    </w:p>
    <w:p w14:paraId="2D4DFF18" w14:textId="7E6A05CC" w:rsidR="00BD7F7F" w:rsidRPr="00FF6101" w:rsidRDefault="00BD7F7F" w:rsidP="00BD7F7F">
      <w:pPr>
        <w:pStyle w:val="Bezmezer"/>
        <w:rPr>
          <w:rFonts w:ascii="Arial" w:hAnsi="Arial" w:cs="Arial"/>
          <w:sz w:val="20"/>
          <w:szCs w:val="20"/>
        </w:rPr>
      </w:pPr>
      <w:r w:rsidRPr="00FF6101">
        <w:rPr>
          <w:rFonts w:ascii="Arial" w:hAnsi="Arial" w:cs="Arial"/>
          <w:b/>
          <w:sz w:val="20"/>
          <w:szCs w:val="20"/>
        </w:rPr>
        <w:t>Předmět jednání</w:t>
      </w:r>
      <w:r w:rsidRPr="00FF6101">
        <w:rPr>
          <w:rFonts w:ascii="Arial" w:hAnsi="Arial" w:cs="Arial"/>
          <w:sz w:val="20"/>
          <w:szCs w:val="20"/>
        </w:rPr>
        <w:t>: individuální dotac</w:t>
      </w:r>
      <w:r>
        <w:rPr>
          <w:rFonts w:ascii="Arial" w:hAnsi="Arial" w:cs="Arial"/>
          <w:sz w:val="20"/>
          <w:szCs w:val="20"/>
        </w:rPr>
        <w:t>e z Fondu Ústeckého kraje pro nemocnici</w:t>
      </w:r>
    </w:p>
    <w:p w14:paraId="244002FA" w14:textId="26FBEFDE" w:rsidR="00BD7F7F" w:rsidRPr="00FF6101" w:rsidRDefault="00BD7F7F" w:rsidP="00BD7F7F">
      <w:pPr>
        <w:pStyle w:val="Styl1"/>
        <w:rPr>
          <w:rFonts w:cs="Arial"/>
          <w:sz w:val="20"/>
          <w:szCs w:val="20"/>
          <w:lang w:eastAsia="cs-CZ"/>
        </w:rPr>
      </w:pPr>
      <w:r w:rsidRPr="00FF6101">
        <w:rPr>
          <w:rFonts w:cs="Arial"/>
          <w:b/>
          <w:sz w:val="20"/>
          <w:szCs w:val="20"/>
        </w:rPr>
        <w:t xml:space="preserve">Do jednání </w:t>
      </w:r>
      <w:r w:rsidR="00FF6E56">
        <w:rPr>
          <w:rFonts w:cs="Arial"/>
          <w:b/>
          <w:sz w:val="20"/>
          <w:szCs w:val="20"/>
        </w:rPr>
        <w:t>Z</w:t>
      </w:r>
      <w:r w:rsidRPr="00FF6101">
        <w:rPr>
          <w:rFonts w:cs="Arial"/>
          <w:b/>
          <w:sz w:val="20"/>
          <w:szCs w:val="20"/>
        </w:rPr>
        <w:t>M dne</w:t>
      </w:r>
      <w:r w:rsidRPr="00FF6101">
        <w:rPr>
          <w:rFonts w:cs="Arial"/>
          <w:b/>
          <w:sz w:val="20"/>
          <w:szCs w:val="20"/>
          <w:lang w:eastAsia="cs-CZ"/>
        </w:rPr>
        <w:t>:</w:t>
      </w:r>
      <w:r w:rsidR="00FF6E56">
        <w:rPr>
          <w:rFonts w:cs="Arial"/>
          <w:b/>
          <w:sz w:val="20"/>
          <w:szCs w:val="20"/>
          <w:lang w:eastAsia="cs-CZ"/>
        </w:rPr>
        <w:t xml:space="preserve"> </w:t>
      </w:r>
      <w:r w:rsidR="00FF6E56" w:rsidRPr="00FF6E56">
        <w:rPr>
          <w:rFonts w:cs="Arial"/>
          <w:bCs/>
          <w:sz w:val="20"/>
          <w:szCs w:val="20"/>
          <w:lang w:eastAsia="cs-CZ"/>
        </w:rPr>
        <w:t>20. 9. 2023</w:t>
      </w:r>
      <w:r w:rsidRPr="00FF6101">
        <w:rPr>
          <w:rFonts w:cs="Arial"/>
          <w:sz w:val="20"/>
          <w:szCs w:val="20"/>
          <w:lang w:eastAsia="cs-CZ"/>
        </w:rPr>
        <w:t xml:space="preserve"> </w:t>
      </w:r>
    </w:p>
    <w:p w14:paraId="46BF00B2" w14:textId="77777777" w:rsidR="00BD7F7F" w:rsidRPr="00FF6101" w:rsidRDefault="00BD7F7F" w:rsidP="00BD7F7F">
      <w:pPr>
        <w:pStyle w:val="Bezmezer"/>
        <w:rPr>
          <w:rFonts w:ascii="Arial" w:hAnsi="Arial" w:cs="Arial"/>
          <w:sz w:val="20"/>
          <w:szCs w:val="20"/>
        </w:rPr>
      </w:pPr>
    </w:p>
    <w:p w14:paraId="288A7845" w14:textId="77777777" w:rsidR="00BD7F7F" w:rsidRPr="00FF6101" w:rsidRDefault="00BD7F7F" w:rsidP="00BD7F7F">
      <w:pPr>
        <w:rPr>
          <w:rFonts w:ascii="Arial" w:hAnsi="Arial" w:cs="Arial"/>
          <w:b/>
        </w:rPr>
      </w:pPr>
      <w:r w:rsidRPr="00FF6101">
        <w:rPr>
          <w:rFonts w:ascii="Arial" w:hAnsi="Arial" w:cs="Arial"/>
          <w:b/>
        </w:rPr>
        <w:t>Důvodová zpráva:</w:t>
      </w:r>
    </w:p>
    <w:p w14:paraId="6334AD1B" w14:textId="77777777" w:rsidR="00BD7F7F" w:rsidRPr="00FF6101" w:rsidRDefault="00BD7F7F" w:rsidP="00BD7F7F">
      <w:pPr>
        <w:jc w:val="both"/>
        <w:rPr>
          <w:rFonts w:ascii="Arial" w:hAnsi="Arial" w:cs="Arial"/>
          <w:bCs/>
        </w:rPr>
      </w:pPr>
    </w:p>
    <w:p w14:paraId="76E1CDEE" w14:textId="77777777" w:rsidR="00BD7F7F" w:rsidRDefault="00BD7F7F" w:rsidP="00BD7F7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Usnesením Zastupitelstva Ústeckého kraje č. 042/227/2023 ze dne 26. 6. 2023 bylo rozhodnuto o poskytnutí </w:t>
      </w:r>
      <w:r w:rsidRPr="00FF6101">
        <w:rPr>
          <w:rFonts w:ascii="Arial" w:hAnsi="Arial" w:cs="Arial"/>
          <w:bCs/>
        </w:rPr>
        <w:t>investiční dotac</w:t>
      </w:r>
      <w:r>
        <w:rPr>
          <w:rFonts w:ascii="Arial" w:hAnsi="Arial" w:cs="Arial"/>
          <w:bCs/>
        </w:rPr>
        <w:t>e</w:t>
      </w:r>
      <w:r w:rsidRPr="00FF6101">
        <w:rPr>
          <w:rFonts w:ascii="Arial" w:hAnsi="Arial" w:cs="Arial"/>
          <w:bCs/>
        </w:rPr>
        <w:t xml:space="preserve"> z Fondu Ústeckého kraje na projekt „Podpora vytváření podmínek pro uspokojování potřeb občanů v oblasti rozvoje zdraví“ pro účely poskytování podpory v oblasti rozvoje zdraví ve výši </w:t>
      </w:r>
      <w:r>
        <w:rPr>
          <w:rFonts w:ascii="Arial" w:hAnsi="Arial" w:cs="Arial"/>
          <w:bCs/>
        </w:rPr>
        <w:t>4</w:t>
      </w:r>
      <w:r w:rsidRPr="00FF6101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5</w:t>
      </w:r>
      <w:r w:rsidRPr="00FF6101">
        <w:rPr>
          <w:rFonts w:ascii="Arial" w:hAnsi="Arial" w:cs="Arial"/>
          <w:bCs/>
        </w:rPr>
        <w:t>00 000 Kč</w:t>
      </w:r>
      <w:r>
        <w:rPr>
          <w:rFonts w:ascii="Arial" w:hAnsi="Arial" w:cs="Arial"/>
          <w:bCs/>
        </w:rPr>
        <w:t xml:space="preserve"> pro Město Roudnice nad Labem</w:t>
      </w:r>
      <w:r w:rsidRPr="00FF6101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Dotace je poskytnuta na základě žádosti Města v souladu s plněním základních úkolů obce – vytváření podmínek pro uspokojování potřeb občanů v oblasti rozvoje zdraví s odkazem na § 35 odst. 2 z. 128/2000 Sb., o obcích (obecní zřízení). Prostředky jsou určeny na rozvoj infrastruktury poskytování zdravotních služeb, je třeba je využít v období od 1. 1. 2023 do 31. 12. 2024.</w:t>
      </w:r>
    </w:p>
    <w:p w14:paraId="4FA61D98" w14:textId="77777777" w:rsidR="00BD7F7F" w:rsidRPr="00FF6101" w:rsidRDefault="00BD7F7F" w:rsidP="00BD7F7F">
      <w:p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  <w:bCs/>
        </w:rPr>
        <w:t xml:space="preserve">Vzhledem k tomu, že </w:t>
      </w:r>
      <w:r>
        <w:rPr>
          <w:rFonts w:ascii="Arial" w:hAnsi="Arial" w:cs="Arial"/>
          <w:bCs/>
        </w:rPr>
        <w:t>M</w:t>
      </w:r>
      <w:r w:rsidRPr="00FF6101">
        <w:rPr>
          <w:rFonts w:ascii="Arial" w:hAnsi="Arial" w:cs="Arial"/>
          <w:bCs/>
        </w:rPr>
        <w:t xml:space="preserve">ěsto zdravotní péči přímo neposkytuje, </w:t>
      </w:r>
      <w:r>
        <w:rPr>
          <w:rFonts w:ascii="Arial" w:hAnsi="Arial" w:cs="Arial"/>
          <w:bCs/>
        </w:rPr>
        <w:t>je navrženo</w:t>
      </w:r>
      <w:r w:rsidRPr="00FF6101">
        <w:rPr>
          <w:rFonts w:ascii="Arial" w:hAnsi="Arial" w:cs="Arial"/>
          <w:bCs/>
        </w:rPr>
        <w:t xml:space="preserve"> dotac</w:t>
      </w:r>
      <w:r>
        <w:rPr>
          <w:rFonts w:ascii="Arial" w:hAnsi="Arial" w:cs="Arial"/>
          <w:bCs/>
        </w:rPr>
        <w:t>i</w:t>
      </w:r>
      <w:r w:rsidRPr="00FF6101">
        <w:rPr>
          <w:rFonts w:ascii="Arial" w:hAnsi="Arial" w:cs="Arial"/>
          <w:bCs/>
        </w:rPr>
        <w:t xml:space="preserve"> v souladu se smlouvou s Ústeckým krajem poskytn</w:t>
      </w:r>
      <w:r>
        <w:rPr>
          <w:rFonts w:ascii="Arial" w:hAnsi="Arial" w:cs="Arial"/>
          <w:bCs/>
        </w:rPr>
        <w:t>out</w:t>
      </w:r>
      <w:r w:rsidRPr="00FF6101">
        <w:rPr>
          <w:rFonts w:ascii="Arial" w:hAnsi="Arial" w:cs="Arial"/>
          <w:bCs/>
        </w:rPr>
        <w:t xml:space="preserve"> Nemocnici Roudnice nad Labem, s.r.o., IČO 25443801</w:t>
      </w:r>
      <w:r>
        <w:rPr>
          <w:rFonts w:ascii="Arial" w:hAnsi="Arial" w:cs="Arial"/>
          <w:bCs/>
        </w:rPr>
        <w:t xml:space="preserve"> a tudíž </w:t>
      </w:r>
      <w:r w:rsidRPr="00FF6101">
        <w:rPr>
          <w:rFonts w:ascii="Arial" w:hAnsi="Arial" w:cs="Arial"/>
          <w:bCs/>
        </w:rPr>
        <w:t xml:space="preserve">Nemocnice žádá </w:t>
      </w:r>
      <w:r>
        <w:rPr>
          <w:rFonts w:ascii="Arial" w:hAnsi="Arial" w:cs="Arial"/>
          <w:bCs/>
        </w:rPr>
        <w:t>M</w:t>
      </w:r>
      <w:r w:rsidRPr="00FF6101">
        <w:rPr>
          <w:rFonts w:ascii="Arial" w:hAnsi="Arial" w:cs="Arial"/>
          <w:bCs/>
        </w:rPr>
        <w:t xml:space="preserve">ěsto Roudnice nad Labem o poskytnutí dotace ve výši </w:t>
      </w:r>
      <w:r>
        <w:rPr>
          <w:rFonts w:ascii="Arial" w:hAnsi="Arial" w:cs="Arial"/>
          <w:bCs/>
        </w:rPr>
        <w:t>4</w:t>
      </w:r>
      <w:r w:rsidRPr="00FF6101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5</w:t>
      </w:r>
      <w:r w:rsidRPr="00FF6101">
        <w:rPr>
          <w:rFonts w:ascii="Arial" w:hAnsi="Arial" w:cs="Arial"/>
          <w:bCs/>
        </w:rPr>
        <w:t xml:space="preserve">00 000 Kč na pořízení </w:t>
      </w:r>
      <w:r w:rsidRPr="001B2152">
        <w:rPr>
          <w:rFonts w:ascii="Arial" w:hAnsi="Arial" w:cs="Arial"/>
          <w:bCs/>
        </w:rPr>
        <w:t xml:space="preserve">vybavení, které podpoří zkvalitnění a zvýšení dostupnosti zdravotní péče. </w:t>
      </w:r>
      <w:r w:rsidRPr="00C93DCB">
        <w:rPr>
          <w:rFonts w:ascii="Arial" w:hAnsi="Arial" w:cs="Arial"/>
          <w:bCs/>
        </w:rPr>
        <w:t>Z dotace budou dle žádosti pořízeny tyto investice: spiroergometr CPET, EKG s digitalizací záznamu, elektrické lehátka na gastroenterologii, fyzioterapii a interní příjem, plicní ventilátor na porodní sály a proběhne rekonstrukce laboratoře v hodnotě 4 500 000 Kč bez DPH, včetně DPH se jedná o 5 445 000Kč.  Podrobný popis investic včetně zdůvodnění je v příloze materiálu.</w:t>
      </w:r>
    </w:p>
    <w:p w14:paraId="32CA2D0E" w14:textId="77777777" w:rsidR="00BD7F7F" w:rsidRPr="00FF6101" w:rsidRDefault="00BD7F7F" w:rsidP="00BD7F7F">
      <w:p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  <w:bCs/>
        </w:rPr>
        <w:t>V příloze j</w:t>
      </w:r>
      <w:r>
        <w:rPr>
          <w:rFonts w:ascii="Arial" w:hAnsi="Arial" w:cs="Arial"/>
          <w:bCs/>
        </w:rPr>
        <w:t>sou</w:t>
      </w:r>
      <w:r w:rsidRPr="00FF6101">
        <w:rPr>
          <w:rFonts w:ascii="Arial" w:hAnsi="Arial" w:cs="Arial"/>
          <w:bCs/>
        </w:rPr>
        <w:t xml:space="preserve"> návrh</w:t>
      </w:r>
      <w:r>
        <w:rPr>
          <w:rFonts w:ascii="Arial" w:hAnsi="Arial" w:cs="Arial"/>
          <w:bCs/>
        </w:rPr>
        <w:t>y</w:t>
      </w:r>
      <w:r w:rsidRPr="00FF6101">
        <w:rPr>
          <w:rFonts w:ascii="Arial" w:hAnsi="Arial" w:cs="Arial"/>
          <w:bCs/>
        </w:rPr>
        <w:t xml:space="preserve"> smluv</w:t>
      </w:r>
      <w:r>
        <w:rPr>
          <w:rFonts w:ascii="Arial" w:hAnsi="Arial" w:cs="Arial"/>
          <w:bCs/>
        </w:rPr>
        <w:t xml:space="preserve"> mezi Městem a Ústeckým krajem o přijetí dotace a mezi Městem a </w:t>
      </w:r>
      <w:r w:rsidRPr="00FF6101">
        <w:rPr>
          <w:rFonts w:ascii="Arial" w:hAnsi="Arial" w:cs="Arial"/>
          <w:bCs/>
        </w:rPr>
        <w:t xml:space="preserve"> Nemocnicí Roudnice nad Labem s.r.o., </w:t>
      </w:r>
      <w:r>
        <w:rPr>
          <w:rFonts w:ascii="Arial" w:hAnsi="Arial" w:cs="Arial"/>
          <w:bCs/>
        </w:rPr>
        <w:t>o poskytnutí dotace. S</w:t>
      </w:r>
      <w:r w:rsidRPr="00FF6101">
        <w:rPr>
          <w:rFonts w:ascii="Arial" w:hAnsi="Arial" w:cs="Arial"/>
          <w:bCs/>
        </w:rPr>
        <w:t xml:space="preserve">mlouva </w:t>
      </w:r>
      <w:r>
        <w:rPr>
          <w:rFonts w:ascii="Arial" w:hAnsi="Arial" w:cs="Arial"/>
          <w:bCs/>
        </w:rPr>
        <w:t xml:space="preserve">s nemocnicí </w:t>
      </w:r>
      <w:r w:rsidRPr="00FF6101">
        <w:rPr>
          <w:rFonts w:ascii="Arial" w:hAnsi="Arial" w:cs="Arial"/>
          <w:bCs/>
        </w:rPr>
        <w:t xml:space="preserve">vychází z podmínek, které Město musí dodržet vůči Ústeckému kraji. </w:t>
      </w:r>
      <w:r w:rsidRPr="00565928">
        <w:rPr>
          <w:rFonts w:ascii="Arial" w:hAnsi="Arial" w:cs="Arial"/>
          <w:bCs/>
        </w:rPr>
        <w:t>Dotace nenaplňuje znaky veřejné podpory ve smyslu čl. 107 Smlouvy o fungování Evropské unie</w:t>
      </w:r>
      <w:r>
        <w:rPr>
          <w:rFonts w:ascii="Arial" w:hAnsi="Arial" w:cs="Arial"/>
          <w:bCs/>
        </w:rPr>
        <w:t>.</w:t>
      </w:r>
    </w:p>
    <w:p w14:paraId="112F4DF4" w14:textId="77777777" w:rsidR="00BD7F7F" w:rsidRPr="00FF6101" w:rsidRDefault="00BD7F7F" w:rsidP="00BD7F7F">
      <w:pPr>
        <w:jc w:val="both"/>
        <w:rPr>
          <w:rFonts w:ascii="Arial" w:hAnsi="Arial" w:cs="Arial"/>
          <w:bCs/>
        </w:rPr>
      </w:pPr>
    </w:p>
    <w:p w14:paraId="5ECE3147" w14:textId="6E77D3BF" w:rsidR="00BD7F7F" w:rsidRDefault="00BD7F7F" w:rsidP="00BD7F7F">
      <w:pPr>
        <w:jc w:val="both"/>
        <w:rPr>
          <w:rFonts w:ascii="Arial" w:hAnsi="Arial" w:cs="Arial"/>
        </w:rPr>
      </w:pPr>
      <w:r w:rsidRPr="00F77F12">
        <w:rPr>
          <w:rFonts w:ascii="Arial" w:hAnsi="Arial" w:cs="Arial"/>
          <w:b/>
          <w:bCs/>
          <w:u w:val="single"/>
        </w:rPr>
        <w:t>Stanovisko předkladatele</w:t>
      </w:r>
      <w:r w:rsidRPr="00FF6101">
        <w:rPr>
          <w:rFonts w:ascii="Arial" w:hAnsi="Arial" w:cs="Arial"/>
          <w:u w:val="single"/>
        </w:rPr>
        <w:t>:</w:t>
      </w:r>
      <w:r w:rsidRPr="00FF6101">
        <w:rPr>
          <w:rFonts w:ascii="Arial" w:hAnsi="Arial" w:cs="Arial"/>
        </w:rPr>
        <w:t xml:space="preserve"> předkladatel doporučuje zastupitelstvu města </w:t>
      </w:r>
      <w:r w:rsidR="00A35CDC">
        <w:rPr>
          <w:rFonts w:ascii="Arial" w:hAnsi="Arial" w:cs="Arial"/>
        </w:rPr>
        <w:t xml:space="preserve">usnesením č. 375/2023 ze dne 30. </w:t>
      </w:r>
      <w:r w:rsidR="00A04144">
        <w:rPr>
          <w:rFonts w:ascii="Arial" w:hAnsi="Arial" w:cs="Arial"/>
        </w:rPr>
        <w:t>8</w:t>
      </w:r>
      <w:r w:rsidR="00A35CDC">
        <w:rPr>
          <w:rFonts w:ascii="Arial" w:hAnsi="Arial" w:cs="Arial"/>
        </w:rPr>
        <w:t>. 2023</w:t>
      </w:r>
    </w:p>
    <w:p w14:paraId="27454E01" w14:textId="77777777" w:rsidR="00BD7F7F" w:rsidRPr="004D27FC" w:rsidRDefault="00BD7F7F" w:rsidP="00BD7F7F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rozhodnout o přijetí investiční dotace 4 500 000 Kč </w:t>
      </w:r>
      <w:r w:rsidRPr="00FF6101">
        <w:rPr>
          <w:rFonts w:ascii="Arial" w:hAnsi="Arial" w:cs="Arial"/>
          <w:bCs/>
        </w:rPr>
        <w:t xml:space="preserve">na projekt „Podpora vytváření podmínek pro uspokojování potřeb občanů v oblasti rozvoje zdraví“ </w:t>
      </w:r>
      <w:r>
        <w:rPr>
          <w:rFonts w:ascii="Arial" w:hAnsi="Arial" w:cs="Arial"/>
        </w:rPr>
        <w:t>do rozpočtu města,</w:t>
      </w:r>
    </w:p>
    <w:p w14:paraId="28CE54B5" w14:textId="77777777" w:rsidR="00BD7F7F" w:rsidRDefault="00BD7F7F" w:rsidP="00BD7F7F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FF6101">
        <w:rPr>
          <w:rFonts w:ascii="Arial" w:hAnsi="Arial" w:cs="Arial"/>
          <w:bCs/>
        </w:rPr>
        <w:t>schv</w:t>
      </w:r>
      <w:r>
        <w:rPr>
          <w:rFonts w:ascii="Arial" w:hAnsi="Arial" w:cs="Arial"/>
          <w:bCs/>
        </w:rPr>
        <w:t>álit</w:t>
      </w:r>
      <w:r w:rsidRPr="00FF6101">
        <w:rPr>
          <w:rFonts w:ascii="Arial" w:hAnsi="Arial" w:cs="Arial"/>
          <w:bCs/>
        </w:rPr>
        <w:t xml:space="preserve"> návrh sml</w:t>
      </w:r>
      <w:r>
        <w:rPr>
          <w:rFonts w:ascii="Arial" w:hAnsi="Arial" w:cs="Arial"/>
          <w:bCs/>
        </w:rPr>
        <w:t>ou</w:t>
      </w:r>
      <w:r w:rsidRPr="00FF6101">
        <w:rPr>
          <w:rFonts w:ascii="Arial" w:hAnsi="Arial" w:cs="Arial"/>
          <w:bCs/>
        </w:rPr>
        <w:t>v</w:t>
      </w:r>
      <w:r>
        <w:rPr>
          <w:rFonts w:ascii="Arial" w:hAnsi="Arial" w:cs="Arial"/>
          <w:bCs/>
        </w:rPr>
        <w:t>y</w:t>
      </w:r>
      <w:r w:rsidRPr="00FF6101">
        <w:rPr>
          <w:rFonts w:ascii="Arial" w:hAnsi="Arial" w:cs="Arial"/>
          <w:bCs/>
        </w:rPr>
        <w:t xml:space="preserve"> o </w:t>
      </w:r>
      <w:r>
        <w:rPr>
          <w:rFonts w:ascii="Arial" w:hAnsi="Arial" w:cs="Arial"/>
          <w:bCs/>
        </w:rPr>
        <w:t xml:space="preserve">poskytnutí investiční dotace k realizaci projektu </w:t>
      </w:r>
      <w:r w:rsidRPr="00FF6101">
        <w:rPr>
          <w:rFonts w:ascii="Arial" w:hAnsi="Arial" w:cs="Arial"/>
          <w:bCs/>
        </w:rPr>
        <w:t>„Podpora vytváření podmínek pro uspokojování potřeb občanů v oblasti rozvoje zdraví“</w:t>
      </w:r>
      <w:r>
        <w:rPr>
          <w:rFonts w:ascii="Arial" w:hAnsi="Arial" w:cs="Arial"/>
          <w:bCs/>
        </w:rPr>
        <w:t xml:space="preserve"> mezi městem a Ústeckým krajem</w:t>
      </w:r>
    </w:p>
    <w:p w14:paraId="0E945D27" w14:textId="77777777" w:rsidR="00BD7F7F" w:rsidRDefault="00BD7F7F" w:rsidP="00BD7F7F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4D27FC">
        <w:rPr>
          <w:rFonts w:ascii="Arial" w:hAnsi="Arial" w:cs="Arial"/>
        </w:rPr>
        <w:t xml:space="preserve">rozhodnout o poskytnutí dotace ve výši </w:t>
      </w:r>
      <w:r>
        <w:rPr>
          <w:rFonts w:ascii="Arial" w:hAnsi="Arial" w:cs="Arial"/>
        </w:rPr>
        <w:t>4</w:t>
      </w:r>
      <w:r w:rsidRPr="004D27FC">
        <w:rPr>
          <w:rFonts w:ascii="Arial" w:hAnsi="Arial" w:cs="Arial"/>
        </w:rPr>
        <w:t> </w:t>
      </w:r>
      <w:r>
        <w:rPr>
          <w:rFonts w:ascii="Arial" w:hAnsi="Arial" w:cs="Arial"/>
        </w:rPr>
        <w:t>5</w:t>
      </w:r>
      <w:r w:rsidRPr="004D27FC">
        <w:rPr>
          <w:rFonts w:ascii="Arial" w:hAnsi="Arial" w:cs="Arial"/>
        </w:rPr>
        <w:t xml:space="preserve">00 000 Kč Nemocnici </w:t>
      </w:r>
      <w:r w:rsidRPr="004D27FC">
        <w:rPr>
          <w:rFonts w:ascii="Arial" w:hAnsi="Arial" w:cs="Arial"/>
          <w:bCs/>
        </w:rPr>
        <w:t>Roudnice nad Labem, s.r.o., IČO 25443801</w:t>
      </w:r>
      <w:r w:rsidRPr="00774823">
        <w:rPr>
          <w:rFonts w:ascii="Arial" w:hAnsi="Arial" w:cs="Arial"/>
          <w:bCs/>
        </w:rPr>
        <w:t>, sídlo Na Florenci 2116/15, Praha 1,</w:t>
      </w:r>
    </w:p>
    <w:p w14:paraId="6CC659E3" w14:textId="77777777" w:rsidR="00BD7F7F" w:rsidRPr="004D27FC" w:rsidRDefault="00BD7F7F" w:rsidP="00BD7F7F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schválit návrh smlouvy </w:t>
      </w:r>
      <w:r w:rsidRPr="00FF6101">
        <w:rPr>
          <w:rFonts w:ascii="Arial" w:hAnsi="Arial" w:cs="Arial"/>
          <w:bCs/>
        </w:rPr>
        <w:t>poskytnutí dotace mezi Městem a Nemocnicí Roudnice nad Labem, s.r.o.</w:t>
      </w:r>
    </w:p>
    <w:p w14:paraId="10734690" w14:textId="77777777" w:rsidR="00BD7F7F" w:rsidRPr="00FF6101" w:rsidRDefault="00BD7F7F" w:rsidP="00BD7F7F">
      <w:pPr>
        <w:jc w:val="both"/>
        <w:rPr>
          <w:rFonts w:ascii="Arial" w:hAnsi="Arial" w:cs="Arial"/>
          <w:b/>
        </w:rPr>
      </w:pPr>
    </w:p>
    <w:p w14:paraId="3166C7C6" w14:textId="77777777" w:rsidR="00BD7F7F" w:rsidRPr="00FF6101" w:rsidRDefault="00BD7F7F" w:rsidP="00BD7F7F">
      <w:pPr>
        <w:jc w:val="both"/>
        <w:rPr>
          <w:rFonts w:ascii="Arial" w:hAnsi="Arial" w:cs="Arial"/>
          <w:b/>
        </w:rPr>
      </w:pPr>
      <w:r w:rsidRPr="00FF6101">
        <w:rPr>
          <w:rFonts w:ascii="Arial" w:hAnsi="Arial" w:cs="Arial"/>
          <w:b/>
        </w:rPr>
        <w:t>Návrh na usnesení:</w:t>
      </w:r>
    </w:p>
    <w:p w14:paraId="6968B03B" w14:textId="0265C124" w:rsidR="00BD7F7F" w:rsidRPr="004D27FC" w:rsidRDefault="00A35CDC" w:rsidP="00BD7F7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Zastupitelstvo města </w:t>
      </w:r>
    </w:p>
    <w:p w14:paraId="0D5CE72D" w14:textId="49A28DD2" w:rsidR="00BD7F7F" w:rsidRPr="004D27FC" w:rsidRDefault="00BD7F7F" w:rsidP="00BD7F7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rozhod</w:t>
      </w:r>
      <w:r w:rsidR="00A35CDC">
        <w:rPr>
          <w:rFonts w:ascii="Arial" w:hAnsi="Arial" w:cs="Arial"/>
        </w:rPr>
        <w:t>lo</w:t>
      </w:r>
      <w:r>
        <w:rPr>
          <w:rFonts w:ascii="Arial" w:hAnsi="Arial" w:cs="Arial"/>
        </w:rPr>
        <w:t xml:space="preserve"> </w:t>
      </w:r>
      <w:r w:rsidR="00A35CDC">
        <w:rPr>
          <w:rFonts w:ascii="Arial" w:hAnsi="Arial" w:cs="Arial"/>
        </w:rPr>
        <w:t xml:space="preserve">přijmout </w:t>
      </w:r>
      <w:r>
        <w:rPr>
          <w:rFonts w:ascii="Arial" w:hAnsi="Arial" w:cs="Arial"/>
        </w:rPr>
        <w:t>investiční dotac</w:t>
      </w:r>
      <w:r w:rsidR="00A35CDC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4 500 000 Kč </w:t>
      </w:r>
      <w:r w:rsidRPr="00FF6101">
        <w:rPr>
          <w:rFonts w:ascii="Arial" w:hAnsi="Arial" w:cs="Arial"/>
          <w:bCs/>
        </w:rPr>
        <w:t xml:space="preserve">na projekt „Podpora vytváření podmínek pro uspokojování potřeb občanů v oblasti rozvoje zdraví“ </w:t>
      </w:r>
      <w:r>
        <w:rPr>
          <w:rFonts w:ascii="Arial" w:hAnsi="Arial" w:cs="Arial"/>
        </w:rPr>
        <w:t>do rozpočtu města,</w:t>
      </w:r>
    </w:p>
    <w:p w14:paraId="401D52A2" w14:textId="5991CE42" w:rsidR="00BD7F7F" w:rsidRDefault="00A35CDC" w:rsidP="00BD7F7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schvaluje </w:t>
      </w:r>
      <w:r w:rsidR="00BD7F7F" w:rsidRPr="00FF6101">
        <w:rPr>
          <w:rFonts w:ascii="Arial" w:hAnsi="Arial" w:cs="Arial"/>
          <w:bCs/>
        </w:rPr>
        <w:t>návrh sml</w:t>
      </w:r>
      <w:r w:rsidR="00BD7F7F">
        <w:rPr>
          <w:rFonts w:ascii="Arial" w:hAnsi="Arial" w:cs="Arial"/>
          <w:bCs/>
        </w:rPr>
        <w:t>ou</w:t>
      </w:r>
      <w:r w:rsidR="00BD7F7F" w:rsidRPr="00FF6101">
        <w:rPr>
          <w:rFonts w:ascii="Arial" w:hAnsi="Arial" w:cs="Arial"/>
          <w:bCs/>
        </w:rPr>
        <w:t>v</w:t>
      </w:r>
      <w:r w:rsidR="00BD7F7F">
        <w:rPr>
          <w:rFonts w:ascii="Arial" w:hAnsi="Arial" w:cs="Arial"/>
          <w:bCs/>
        </w:rPr>
        <w:t>y</w:t>
      </w:r>
      <w:r w:rsidR="00BD7F7F" w:rsidRPr="00FF6101">
        <w:rPr>
          <w:rFonts w:ascii="Arial" w:hAnsi="Arial" w:cs="Arial"/>
          <w:bCs/>
        </w:rPr>
        <w:t xml:space="preserve"> o </w:t>
      </w:r>
      <w:r w:rsidR="00BD7F7F">
        <w:rPr>
          <w:rFonts w:ascii="Arial" w:hAnsi="Arial" w:cs="Arial"/>
          <w:bCs/>
        </w:rPr>
        <w:t xml:space="preserve">poskytnutí investiční dotace k realizaci projektu </w:t>
      </w:r>
      <w:r w:rsidR="00BD7F7F" w:rsidRPr="00FF6101">
        <w:rPr>
          <w:rFonts w:ascii="Arial" w:hAnsi="Arial" w:cs="Arial"/>
          <w:bCs/>
        </w:rPr>
        <w:t>„Podpora vytváření podmínek pro uspokojování potřeb občanů v oblasti rozvoje zdraví“</w:t>
      </w:r>
      <w:r w:rsidR="00BD7F7F">
        <w:rPr>
          <w:rFonts w:ascii="Arial" w:hAnsi="Arial" w:cs="Arial"/>
          <w:bCs/>
        </w:rPr>
        <w:t xml:space="preserve"> mezi městem a Ústeckým krajem</w:t>
      </w:r>
    </w:p>
    <w:p w14:paraId="3FF7EDEA" w14:textId="7ABFE52C" w:rsidR="00BD7F7F" w:rsidRDefault="00BD7F7F" w:rsidP="00BD7F7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4D27FC">
        <w:rPr>
          <w:rFonts w:ascii="Arial" w:hAnsi="Arial" w:cs="Arial"/>
        </w:rPr>
        <w:t>rozhod</w:t>
      </w:r>
      <w:r w:rsidR="00A35CDC">
        <w:rPr>
          <w:rFonts w:ascii="Arial" w:hAnsi="Arial" w:cs="Arial"/>
        </w:rPr>
        <w:t xml:space="preserve">lo </w:t>
      </w:r>
      <w:r w:rsidRPr="004D27FC">
        <w:rPr>
          <w:rFonts w:ascii="Arial" w:hAnsi="Arial" w:cs="Arial"/>
        </w:rPr>
        <w:t>poskyt</w:t>
      </w:r>
      <w:r w:rsidR="00A35CDC">
        <w:rPr>
          <w:rFonts w:ascii="Arial" w:hAnsi="Arial" w:cs="Arial"/>
        </w:rPr>
        <w:t>nout</w:t>
      </w:r>
      <w:r w:rsidRPr="004D27FC">
        <w:rPr>
          <w:rFonts w:ascii="Arial" w:hAnsi="Arial" w:cs="Arial"/>
        </w:rPr>
        <w:t xml:space="preserve"> dotac</w:t>
      </w:r>
      <w:r w:rsidR="00A35CDC">
        <w:rPr>
          <w:rFonts w:ascii="Arial" w:hAnsi="Arial" w:cs="Arial"/>
        </w:rPr>
        <w:t>i</w:t>
      </w:r>
      <w:r w:rsidRPr="004D27FC">
        <w:rPr>
          <w:rFonts w:ascii="Arial" w:hAnsi="Arial" w:cs="Arial"/>
        </w:rPr>
        <w:t xml:space="preserve"> ve výši </w:t>
      </w:r>
      <w:r>
        <w:rPr>
          <w:rFonts w:ascii="Arial" w:hAnsi="Arial" w:cs="Arial"/>
        </w:rPr>
        <w:t>4</w:t>
      </w:r>
      <w:r w:rsidRPr="004D27FC">
        <w:rPr>
          <w:rFonts w:ascii="Arial" w:hAnsi="Arial" w:cs="Arial"/>
        </w:rPr>
        <w:t> </w:t>
      </w:r>
      <w:r>
        <w:rPr>
          <w:rFonts w:ascii="Arial" w:hAnsi="Arial" w:cs="Arial"/>
        </w:rPr>
        <w:t>5</w:t>
      </w:r>
      <w:r w:rsidRPr="004D27FC">
        <w:rPr>
          <w:rFonts w:ascii="Arial" w:hAnsi="Arial" w:cs="Arial"/>
        </w:rPr>
        <w:t xml:space="preserve">00 000 Kč Nemocnici </w:t>
      </w:r>
      <w:r w:rsidRPr="004D27FC">
        <w:rPr>
          <w:rFonts w:ascii="Arial" w:hAnsi="Arial" w:cs="Arial"/>
          <w:bCs/>
        </w:rPr>
        <w:t>Roudnice nad Labem, s.r.o., IČO 25443801</w:t>
      </w:r>
      <w:r w:rsidRPr="00774823">
        <w:rPr>
          <w:rFonts w:ascii="Arial" w:hAnsi="Arial" w:cs="Arial"/>
          <w:bCs/>
        </w:rPr>
        <w:t>, sídlo Na Florenci 2116/15, Praha 1,</w:t>
      </w:r>
    </w:p>
    <w:p w14:paraId="256EF46A" w14:textId="759F074A" w:rsidR="00BD7F7F" w:rsidRPr="004D27FC" w:rsidRDefault="00A35CDC" w:rsidP="00BD7F7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schvaluje</w:t>
      </w:r>
      <w:r w:rsidR="00BD7F7F">
        <w:rPr>
          <w:rFonts w:ascii="Arial" w:hAnsi="Arial" w:cs="Arial"/>
          <w:bCs/>
        </w:rPr>
        <w:t xml:space="preserve"> návrh smlouvy </w:t>
      </w:r>
      <w:r w:rsidR="00BD7F7F" w:rsidRPr="00FF6101">
        <w:rPr>
          <w:rFonts w:ascii="Arial" w:hAnsi="Arial" w:cs="Arial"/>
          <w:bCs/>
        </w:rPr>
        <w:t>poskytnutí dotace mezi Městem a Nemocnicí Roudnice nad Labem, s.r.o.</w:t>
      </w:r>
    </w:p>
    <w:p w14:paraId="2CA34826" w14:textId="77777777" w:rsidR="00BD7F7F" w:rsidRPr="00FF6101" w:rsidRDefault="00BD7F7F" w:rsidP="00BD7F7F">
      <w:pPr>
        <w:pStyle w:val="Default"/>
        <w:rPr>
          <w:rFonts w:ascii="Arial" w:hAnsi="Arial" w:cs="Arial"/>
          <w:sz w:val="20"/>
          <w:szCs w:val="20"/>
        </w:rPr>
      </w:pPr>
    </w:p>
    <w:p w14:paraId="0F1391C8" w14:textId="77777777" w:rsidR="00BD7F7F" w:rsidRPr="00FF6101" w:rsidRDefault="00BD7F7F" w:rsidP="00BD7F7F">
      <w:pPr>
        <w:pStyle w:val="Bezmezer"/>
        <w:rPr>
          <w:rFonts w:ascii="Arial" w:hAnsi="Arial" w:cs="Arial"/>
          <w:bCs/>
          <w:sz w:val="20"/>
          <w:szCs w:val="20"/>
        </w:rPr>
      </w:pPr>
      <w:r w:rsidRPr="00FF6101">
        <w:rPr>
          <w:rFonts w:ascii="Arial" w:hAnsi="Arial" w:cs="Arial"/>
          <w:bCs/>
          <w:sz w:val="20"/>
          <w:szCs w:val="20"/>
        </w:rPr>
        <w:t xml:space="preserve">Příloha: Žádost o poskytnutí dotace </w:t>
      </w:r>
    </w:p>
    <w:p w14:paraId="7CCC4D11" w14:textId="77777777" w:rsidR="00BD7F7F" w:rsidRDefault="00BD7F7F" w:rsidP="00BD7F7F">
      <w:pPr>
        <w:pStyle w:val="Bezmezer"/>
        <w:rPr>
          <w:rFonts w:ascii="Arial" w:hAnsi="Arial" w:cs="Arial"/>
          <w:bCs/>
          <w:sz w:val="20"/>
          <w:szCs w:val="20"/>
        </w:rPr>
      </w:pPr>
      <w:r w:rsidRPr="00FF6101">
        <w:rPr>
          <w:rFonts w:ascii="Arial" w:hAnsi="Arial" w:cs="Arial"/>
          <w:bCs/>
          <w:sz w:val="20"/>
          <w:szCs w:val="20"/>
        </w:rPr>
        <w:t>Smlouv</w:t>
      </w:r>
      <w:r>
        <w:rPr>
          <w:rFonts w:ascii="Arial" w:hAnsi="Arial" w:cs="Arial"/>
          <w:bCs/>
          <w:sz w:val="20"/>
          <w:szCs w:val="20"/>
        </w:rPr>
        <w:t>y</w:t>
      </w:r>
      <w:r w:rsidRPr="00FF6101">
        <w:rPr>
          <w:rFonts w:ascii="Arial" w:hAnsi="Arial" w:cs="Arial"/>
          <w:bCs/>
          <w:sz w:val="20"/>
          <w:szCs w:val="20"/>
        </w:rPr>
        <w:t xml:space="preserve"> o dotaci</w:t>
      </w:r>
      <w:r>
        <w:rPr>
          <w:rFonts w:ascii="Arial" w:hAnsi="Arial" w:cs="Arial"/>
          <w:bCs/>
          <w:sz w:val="20"/>
          <w:szCs w:val="20"/>
        </w:rPr>
        <w:t xml:space="preserve"> mezi městem a Ústeckým krajem a městem a nemocnicí</w:t>
      </w:r>
    </w:p>
    <w:sectPr w:rsidR="00BD7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586C"/>
    <w:multiLevelType w:val="hybridMultilevel"/>
    <w:tmpl w:val="A22882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A6CC5"/>
    <w:multiLevelType w:val="hybridMultilevel"/>
    <w:tmpl w:val="A9F244E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57BD4"/>
    <w:multiLevelType w:val="hybridMultilevel"/>
    <w:tmpl w:val="82E4F3A4"/>
    <w:lvl w:ilvl="0" w:tplc="040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B0EFC"/>
    <w:multiLevelType w:val="hybridMultilevel"/>
    <w:tmpl w:val="C74896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2788B"/>
    <w:multiLevelType w:val="hybridMultilevel"/>
    <w:tmpl w:val="C74896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697668">
    <w:abstractNumId w:val="1"/>
  </w:num>
  <w:num w:numId="2" w16cid:durableId="288443175">
    <w:abstractNumId w:val="4"/>
  </w:num>
  <w:num w:numId="3" w16cid:durableId="380175908">
    <w:abstractNumId w:val="3"/>
  </w:num>
  <w:num w:numId="4" w16cid:durableId="1748768737">
    <w:abstractNumId w:val="2"/>
  </w:num>
  <w:num w:numId="5" w16cid:durableId="439183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3AF"/>
    <w:rsid w:val="00093376"/>
    <w:rsid w:val="001B2152"/>
    <w:rsid w:val="001B4A9A"/>
    <w:rsid w:val="001F5EEE"/>
    <w:rsid w:val="002F10E6"/>
    <w:rsid w:val="004D27FC"/>
    <w:rsid w:val="004E40F2"/>
    <w:rsid w:val="00500297"/>
    <w:rsid w:val="005C73AF"/>
    <w:rsid w:val="00643F5D"/>
    <w:rsid w:val="006F1321"/>
    <w:rsid w:val="00774823"/>
    <w:rsid w:val="00806D5A"/>
    <w:rsid w:val="008842C3"/>
    <w:rsid w:val="00996DC5"/>
    <w:rsid w:val="00A04144"/>
    <w:rsid w:val="00A35CDC"/>
    <w:rsid w:val="00BD7F7F"/>
    <w:rsid w:val="00C93DCB"/>
    <w:rsid w:val="00E61EDB"/>
    <w:rsid w:val="00E76A9A"/>
    <w:rsid w:val="00E833CC"/>
    <w:rsid w:val="00ED03C5"/>
    <w:rsid w:val="00F05788"/>
    <w:rsid w:val="00F638E0"/>
    <w:rsid w:val="00F645F9"/>
    <w:rsid w:val="00FD6853"/>
    <w:rsid w:val="00FE2AB4"/>
    <w:rsid w:val="00FF2FDA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F5C6C"/>
  <w15:chartTrackingRefBased/>
  <w15:docId w15:val="{1485916E-CCB4-4367-928B-B3EB371F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9337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093376"/>
    <w:rPr>
      <w:rFonts w:ascii="Calibri" w:eastAsiaTheme="minorHAnsi" w:hAnsi="Calibri" w:cs="Calibri"/>
      <w:sz w:val="22"/>
      <w:szCs w:val="22"/>
    </w:rPr>
  </w:style>
  <w:style w:type="character" w:customStyle="1" w:styleId="Styl1Char">
    <w:name w:val="Styl1 Char"/>
    <w:link w:val="Styl1"/>
    <w:rsid w:val="00093376"/>
    <w:rPr>
      <w:rFonts w:ascii="Arial" w:hAnsi="Arial"/>
    </w:rPr>
  </w:style>
  <w:style w:type="paragraph" w:customStyle="1" w:styleId="Styl1">
    <w:name w:val="Styl1"/>
    <w:basedOn w:val="Normln"/>
    <w:link w:val="Styl1Char"/>
    <w:rsid w:val="00093376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0933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Odstavecseseznamem">
    <w:name w:val="List Paragraph"/>
    <w:basedOn w:val="Normln"/>
    <w:uiPriority w:val="34"/>
    <w:qFormat/>
    <w:rsid w:val="00774823"/>
    <w:pPr>
      <w:ind w:left="720"/>
      <w:contextualSpacing/>
    </w:pPr>
  </w:style>
  <w:style w:type="paragraph" w:styleId="Revize">
    <w:name w:val="Revision"/>
    <w:hidden/>
    <w:uiPriority w:val="99"/>
    <w:semiHidden/>
    <w:rsid w:val="00ED03C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ED03C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D03C5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D03C5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D03C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D03C5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F645F9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F645F9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883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14</cp:revision>
  <cp:lastPrinted>2023-08-24T05:49:00Z</cp:lastPrinted>
  <dcterms:created xsi:type="dcterms:W3CDTF">2023-08-22T11:27:00Z</dcterms:created>
  <dcterms:modified xsi:type="dcterms:W3CDTF">2023-09-11T05:24:00Z</dcterms:modified>
</cp:coreProperties>
</file>